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24BA6" w14:textId="76DC9228" w:rsidR="0086294A" w:rsidRDefault="00E335D6">
      <w:r>
        <w:t>PYTHON INSIGHTS</w:t>
      </w:r>
    </w:p>
    <w:p w14:paraId="5D34752D" w14:textId="32873724" w:rsidR="00E335D6" w:rsidRDefault="00E335D6" w:rsidP="00E335D6">
      <w:pPr>
        <w:pStyle w:val="PargrafodaLista"/>
        <w:numPr>
          <w:ilvl w:val="0"/>
          <w:numId w:val="2"/>
        </w:numPr>
      </w:pPr>
      <w:r>
        <w:t>Análise e tratamento de dados</w:t>
      </w:r>
    </w:p>
    <w:p w14:paraId="2CBE9595" w14:textId="4F345CCE" w:rsidR="00E335D6" w:rsidRDefault="00E335D6" w:rsidP="00E335D6">
      <w:pPr>
        <w:pStyle w:val="PargrafodaLista"/>
        <w:numPr>
          <w:ilvl w:val="0"/>
          <w:numId w:val="2"/>
        </w:numPr>
      </w:pPr>
      <w:r>
        <w:t>Tabelas (DataFrames)</w:t>
      </w:r>
    </w:p>
    <w:p w14:paraId="727ADCDD" w14:textId="29C2D0B7" w:rsidR="00E335D6" w:rsidRDefault="00E335D6" w:rsidP="00E335D6">
      <w:pPr>
        <w:pStyle w:val="PargrafodaLista"/>
        <w:numPr>
          <w:ilvl w:val="0"/>
          <w:numId w:val="2"/>
        </w:numPr>
      </w:pPr>
      <w:r>
        <w:t>Gráficos em Python</w:t>
      </w:r>
    </w:p>
    <w:p w14:paraId="3CAA473E" w14:textId="1CBFB2D6" w:rsidR="00E335D6" w:rsidRDefault="00E335D6" w:rsidP="00E335D6">
      <w:pPr>
        <w:pStyle w:val="PargrafodaLista"/>
        <w:numPr>
          <w:ilvl w:val="0"/>
          <w:numId w:val="2"/>
        </w:numPr>
      </w:pPr>
      <w:r>
        <w:t>Tirar insights valiosos</w:t>
      </w:r>
    </w:p>
    <w:p w14:paraId="0B6310E4" w14:textId="1169952E" w:rsidR="00E335D6" w:rsidRDefault="004C04AC" w:rsidP="00E335D6">
      <w:r>
        <w:t>Na primeira aula precisamos analisar porquê os clientes estão cancelando e o que fazer para evitar.</w:t>
      </w:r>
    </w:p>
    <w:p w14:paraId="25BD0030" w14:textId="277A758B" w:rsidR="004C04AC" w:rsidRDefault="004C04AC" w:rsidP="00E335D6">
      <w:r>
        <w:t>Primeira coisa a se fazer é: escrever passo a passo para resolver o desafio. Depois transcreve para a linguagem python.</w:t>
      </w:r>
    </w:p>
    <w:p w14:paraId="259D2B5A" w14:textId="7AD41E1D" w:rsidR="004C04AC" w:rsidRDefault="00595CED" w:rsidP="00E335D6">
      <w:r>
        <w:rPr>
          <w:b/>
          <w:bCs/>
        </w:rPr>
        <w:t xml:space="preserve"># </w:t>
      </w:r>
      <w:r>
        <w:t>- inicia um comentário</w:t>
      </w:r>
    </w:p>
    <w:p w14:paraId="6DF5E479" w14:textId="2958A9C4" w:rsidR="00595CED" w:rsidRDefault="00B97F65" w:rsidP="00E335D6">
      <w:r w:rsidRPr="00B97F65">
        <w:rPr>
          <w:noProof/>
        </w:rPr>
        <w:drawing>
          <wp:inline distT="0" distB="0" distL="0" distR="0" wp14:anchorId="49757E92" wp14:editId="5AEF6BB3">
            <wp:extent cx="5400040" cy="3035935"/>
            <wp:effectExtent l="0" t="0" r="0" b="0"/>
            <wp:docPr id="13749729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72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2672" w14:textId="569DDBF6" w:rsidR="00B97F65" w:rsidRDefault="00B97F65" w:rsidP="00E335D6">
      <w:r>
        <w:rPr>
          <w:b/>
          <w:bCs/>
        </w:rPr>
        <w:t xml:space="preserve">Bibliotecas: </w:t>
      </w:r>
      <w:r>
        <w:t>basicamente são pacotes de ferramentas para resolver um problema específico.</w:t>
      </w:r>
    </w:p>
    <w:p w14:paraId="5138968B" w14:textId="6CF50C0B" w:rsidR="00B97F65" w:rsidRDefault="00610FE3" w:rsidP="00E335D6">
      <w:r>
        <w:t>Vamos importar as bibliotecas, mas para isso precisamos instalar no pc.</w:t>
      </w:r>
    </w:p>
    <w:p w14:paraId="05A677C7" w14:textId="0C488BC2" w:rsidR="00610FE3" w:rsidRDefault="00011FDB" w:rsidP="00E335D6">
      <w:r>
        <w:t>Abrimos o terminal</w:t>
      </w:r>
    </w:p>
    <w:p w14:paraId="17D397EC" w14:textId="65BD1F7E" w:rsidR="00011FDB" w:rsidRDefault="00011FDB" w:rsidP="00E335D6">
      <w:r w:rsidRPr="00011FDB">
        <w:rPr>
          <w:noProof/>
        </w:rPr>
        <w:lastRenderedPageBreak/>
        <w:drawing>
          <wp:inline distT="0" distB="0" distL="0" distR="0" wp14:anchorId="236E006A" wp14:editId="47C688BB">
            <wp:extent cx="5400040" cy="3035935"/>
            <wp:effectExtent l="0" t="0" r="0" b="0"/>
            <wp:docPr id="17112762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76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189D" w14:textId="751202B3" w:rsidR="00176ED4" w:rsidRPr="00176ED4" w:rsidRDefault="00176ED4" w:rsidP="00E335D6">
      <w:r>
        <w:t xml:space="preserve">Usando o gerenciador de bibliotecas </w:t>
      </w:r>
      <w:r>
        <w:rPr>
          <w:b/>
          <w:bCs/>
        </w:rPr>
        <w:t>pip install</w:t>
      </w:r>
    </w:p>
    <w:p w14:paraId="6DF65927" w14:textId="1BAF1023" w:rsidR="00011FDB" w:rsidRDefault="00176ED4" w:rsidP="00E335D6">
      <w:r w:rsidRPr="00176ED4">
        <w:rPr>
          <w:noProof/>
        </w:rPr>
        <w:drawing>
          <wp:inline distT="0" distB="0" distL="0" distR="0" wp14:anchorId="260AD0E1" wp14:editId="0D037407">
            <wp:extent cx="5400040" cy="3035935"/>
            <wp:effectExtent l="0" t="0" r="0" b="0"/>
            <wp:docPr id="14083808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808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ED4E" w14:textId="31FC7095" w:rsidR="00176ED4" w:rsidRDefault="0025584B" w:rsidP="00E335D6">
      <w:r>
        <w:t>Quando colocar ponto ele mostra as ferramentas que a biblioteca tem</w:t>
      </w:r>
    </w:p>
    <w:p w14:paraId="5B9FBAE1" w14:textId="15549672" w:rsidR="0025584B" w:rsidRDefault="00E12847" w:rsidP="00E335D6">
      <w:r>
        <w:t xml:space="preserve">Usar o tipo de arquivo </w:t>
      </w:r>
      <w:r>
        <w:rPr>
          <w:b/>
          <w:bCs/>
        </w:rPr>
        <w:t>ipynb</w:t>
      </w:r>
      <w:r>
        <w:t xml:space="preserve"> pode usar tanto display() quanto print(), a diferença está no design</w:t>
      </w:r>
      <w:r w:rsidR="00D311A5">
        <w:t xml:space="preserve"> e é separado por células. Já no </w:t>
      </w:r>
      <w:r w:rsidR="00D311A5">
        <w:rPr>
          <w:b/>
          <w:bCs/>
        </w:rPr>
        <w:t xml:space="preserve">py </w:t>
      </w:r>
      <w:r w:rsidR="00D311A5">
        <w:t>é direto.</w:t>
      </w:r>
    </w:p>
    <w:p w14:paraId="7FE08794" w14:textId="111C47AF" w:rsidR="00D311A5" w:rsidRDefault="00CF3BD5" w:rsidP="00E335D6">
      <w:r w:rsidRPr="00CF3BD5">
        <w:rPr>
          <w:noProof/>
        </w:rPr>
        <w:lastRenderedPageBreak/>
        <w:drawing>
          <wp:inline distT="0" distB="0" distL="0" distR="0" wp14:anchorId="04F6BA14" wp14:editId="64E48346">
            <wp:extent cx="5400040" cy="3035935"/>
            <wp:effectExtent l="0" t="0" r="0" b="0"/>
            <wp:docPr id="8286147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147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5B0" w14:textId="46051375" w:rsidR="00CF3BD5" w:rsidRDefault="00CF3BD5" w:rsidP="00E335D6">
      <w:r w:rsidRPr="00CF3BD5">
        <w:rPr>
          <w:noProof/>
        </w:rPr>
        <w:drawing>
          <wp:inline distT="0" distB="0" distL="0" distR="0" wp14:anchorId="4BC85AE0" wp14:editId="3A5F7409">
            <wp:extent cx="5400040" cy="3035935"/>
            <wp:effectExtent l="0" t="0" r="0" b="0"/>
            <wp:docPr id="9366978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978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29C3" w14:textId="1C1DF865" w:rsidR="00CF3BD5" w:rsidRDefault="00CF3BD5" w:rsidP="00E335D6">
      <w:r>
        <w:t>Usando o comando info() eu consigo concluir que há linhas vazias</w:t>
      </w:r>
    </w:p>
    <w:p w14:paraId="53206772" w14:textId="369C36C5" w:rsidR="00CF3BD5" w:rsidRDefault="00CF3BD5" w:rsidP="00E335D6">
      <w:r>
        <w:t>Se eu desejar excluir apenas uma linha eu uso o drop(especificar a linha</w:t>
      </w:r>
      <w:r w:rsidR="006423BB">
        <w:t xml:space="preserve"> ou coluna</w:t>
      </w:r>
      <w:r>
        <w:t>)</w:t>
      </w:r>
    </w:p>
    <w:p w14:paraId="35BA5D97" w14:textId="0FBF1ACB" w:rsidR="00CF3BD5" w:rsidRDefault="00CF3BD5" w:rsidP="00E335D6">
      <w:r>
        <w:t>Para excluir linha que possuem valores vazios eu uso dropna()</w:t>
      </w:r>
    </w:p>
    <w:p w14:paraId="39A568BC" w14:textId="7E4413E2" w:rsidR="00CF3BD5" w:rsidRDefault="00CF3BD5" w:rsidP="00E335D6">
      <w:r w:rsidRPr="00CF3BD5">
        <w:rPr>
          <w:noProof/>
        </w:rPr>
        <w:lastRenderedPageBreak/>
        <w:drawing>
          <wp:inline distT="0" distB="0" distL="0" distR="0" wp14:anchorId="14BBB340" wp14:editId="03F6659A">
            <wp:extent cx="5400040" cy="3035935"/>
            <wp:effectExtent l="0" t="0" r="0" b="0"/>
            <wp:docPr id="7292691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691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AD9A" w14:textId="2407D4BD" w:rsidR="00CF3BD5" w:rsidRDefault="00CF3BD5" w:rsidP="00E335D6">
      <w:r>
        <w:t>Os clientes possuem ID. Precisamos analisar a necessidade do tratamento para saber se é necessário usar algumas colunas/informações, nesse caso não fará diferença ter os IDs dos clientes.</w:t>
      </w:r>
    </w:p>
    <w:p w14:paraId="5679AD4F" w14:textId="60F8562E" w:rsidR="00CF3BD5" w:rsidRDefault="00E931FD" w:rsidP="00E335D6">
      <w:r w:rsidRPr="00E931FD">
        <w:rPr>
          <w:noProof/>
        </w:rPr>
        <w:drawing>
          <wp:inline distT="0" distB="0" distL="0" distR="0" wp14:anchorId="320F0205" wp14:editId="7A2AA2BF">
            <wp:extent cx="5400040" cy="3035935"/>
            <wp:effectExtent l="0" t="0" r="0" b="0"/>
            <wp:docPr id="1907004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04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0D5D" w14:textId="712AEA92" w:rsidR="00E931FD" w:rsidRDefault="00E931FD" w:rsidP="00E335D6">
      <w:r>
        <w:t>Dica: uma lista de informação especificada no python é colocada entre colchetes, por exemplo se eu quisesse excluir mais de uma coluna usaria drop([“CustomerID”, “Idade”, “Sexo”], axis=1)</w:t>
      </w:r>
    </w:p>
    <w:p w14:paraId="3F9C4150" w14:textId="03210C92" w:rsidR="00E931FD" w:rsidRDefault="00585F78" w:rsidP="00E335D6">
      <w:r>
        <w:t>Para mostrar informações de uma única coluna</w:t>
      </w:r>
    </w:p>
    <w:p w14:paraId="68D579D9" w14:textId="0058F687" w:rsidR="00585F78" w:rsidRDefault="00585F78" w:rsidP="00E335D6">
      <w:r w:rsidRPr="00585F78">
        <w:rPr>
          <w:noProof/>
        </w:rPr>
        <w:lastRenderedPageBreak/>
        <w:drawing>
          <wp:inline distT="0" distB="0" distL="0" distR="0" wp14:anchorId="6FF63BA8" wp14:editId="3C0AD528">
            <wp:extent cx="5400040" cy="3035935"/>
            <wp:effectExtent l="0" t="0" r="0" b="0"/>
            <wp:docPr id="3218003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003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7F98" w14:textId="5D051CA8" w:rsidR="00585F78" w:rsidRDefault="00585F78" w:rsidP="00E335D6">
      <w:r>
        <w:t>Mas o que queremos é saber a quantidade de cancelamentos e para isso usamos o value_counts()</w:t>
      </w:r>
    </w:p>
    <w:p w14:paraId="532EFD0A" w14:textId="58BCDBA6" w:rsidR="00585F78" w:rsidRDefault="00585F78" w:rsidP="00E335D6">
      <w:r w:rsidRPr="00585F78">
        <w:rPr>
          <w:noProof/>
        </w:rPr>
        <w:drawing>
          <wp:inline distT="0" distB="0" distL="0" distR="0" wp14:anchorId="60434193" wp14:editId="5B5BF0A3">
            <wp:extent cx="5400040" cy="3035935"/>
            <wp:effectExtent l="0" t="0" r="0" b="0"/>
            <wp:docPr id="4141266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26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8B9" w14:textId="2EED93A8" w:rsidR="00585F78" w:rsidRDefault="00585F78" w:rsidP="00E335D6">
      <w:r>
        <w:t>Para ver em percentual</w:t>
      </w:r>
    </w:p>
    <w:p w14:paraId="04E118FE" w14:textId="5A566946" w:rsidR="00585F78" w:rsidRDefault="00585F78" w:rsidP="00E335D6">
      <w:r w:rsidRPr="00585F78">
        <w:rPr>
          <w:noProof/>
        </w:rPr>
        <w:lastRenderedPageBreak/>
        <w:drawing>
          <wp:inline distT="0" distB="0" distL="0" distR="0" wp14:anchorId="40118BB4" wp14:editId="702AB3E9">
            <wp:extent cx="5400040" cy="3035935"/>
            <wp:effectExtent l="0" t="0" r="0" b="0"/>
            <wp:docPr id="8925754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75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C958" w14:textId="0B844353" w:rsidR="00585F78" w:rsidRDefault="00585F78" w:rsidP="00E335D6">
      <w:pPr>
        <w:rPr>
          <w:b/>
          <w:bCs/>
        </w:rPr>
      </w:pPr>
      <w:r>
        <w:t>Normalize é como se ele colocasse tudo na base de 100</w:t>
      </w:r>
      <w:r w:rsidR="0089066A">
        <w:t xml:space="preserve">. E o python normalmente não formata, ele trabalha com número puro. Mas dá para usar uma regra de formatação que é </w:t>
      </w:r>
      <w:r w:rsidR="0089066A">
        <w:rPr>
          <w:b/>
          <w:bCs/>
        </w:rPr>
        <w:t>map(“{:.1%}”.format)</w:t>
      </w:r>
    </w:p>
    <w:p w14:paraId="28459A44" w14:textId="7C50FE4A" w:rsidR="0089066A" w:rsidRDefault="0089066A" w:rsidP="00E335D6">
      <w:pPr>
        <w:rPr>
          <w:b/>
          <w:bCs/>
        </w:rPr>
      </w:pPr>
      <w:r w:rsidRPr="0089066A">
        <w:rPr>
          <w:b/>
          <w:bCs/>
          <w:noProof/>
        </w:rPr>
        <w:drawing>
          <wp:inline distT="0" distB="0" distL="0" distR="0" wp14:anchorId="4A385764" wp14:editId="2F1E4790">
            <wp:extent cx="5400040" cy="3035935"/>
            <wp:effectExtent l="0" t="0" r="0" b="0"/>
            <wp:docPr id="1315547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47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D95C" w14:textId="5A6A7593" w:rsidR="0089066A" w:rsidRPr="0089066A" w:rsidRDefault="0089066A" w:rsidP="00E335D6">
      <w:pPr>
        <w:rPr>
          <w:b/>
          <w:bCs/>
        </w:rPr>
      </w:pPr>
      <w:r w:rsidRPr="0089066A">
        <w:rPr>
          <w:b/>
          <w:bCs/>
          <w:noProof/>
        </w:rPr>
        <w:lastRenderedPageBreak/>
        <w:drawing>
          <wp:inline distT="0" distB="0" distL="0" distR="0" wp14:anchorId="412D65FD" wp14:editId="1B1285C4">
            <wp:extent cx="5400040" cy="3035935"/>
            <wp:effectExtent l="0" t="0" r="0" b="0"/>
            <wp:docPr id="16964630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63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DBE3" w14:textId="7AEEF0B0" w:rsidR="00585F78" w:rsidRDefault="007D5240" w:rsidP="00E335D6">
      <w:r>
        <w:t>Analisando outra coluna</w:t>
      </w:r>
    </w:p>
    <w:p w14:paraId="6039D6F7" w14:textId="77777777" w:rsidR="0089066A" w:rsidRDefault="0089066A" w:rsidP="00E335D6"/>
    <w:p w14:paraId="4EEE9571" w14:textId="41F989F6" w:rsidR="007D5240" w:rsidRDefault="007D5240" w:rsidP="00E335D6">
      <w:r w:rsidRPr="007D5240">
        <w:rPr>
          <w:noProof/>
        </w:rPr>
        <w:drawing>
          <wp:inline distT="0" distB="0" distL="0" distR="0" wp14:anchorId="1D2E7E88" wp14:editId="0DDB1D69">
            <wp:extent cx="5400040" cy="3035935"/>
            <wp:effectExtent l="0" t="0" r="0" b="0"/>
            <wp:docPr id="18965852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852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3DF3" w14:textId="1DD70AC2" w:rsidR="007D5240" w:rsidRDefault="0089066A" w:rsidP="00E335D6">
      <w:r>
        <w:t>Obs.: float número em casa decimal (ponto fluante)</w:t>
      </w:r>
    </w:p>
    <w:p w14:paraId="65C66F0B" w14:textId="54D5ADAC" w:rsidR="00DC27A6" w:rsidRDefault="00DC27A6" w:rsidP="00E335D6">
      <w:r>
        <w:t>Groupby faz basicamente a mesma coisa do value_counts, mas tem uma vantagem que é fazer o mesmo para todas as colunas da tabela e, também posso trocar o método, além de Count posso usar sum</w:t>
      </w:r>
    </w:p>
    <w:p w14:paraId="74B82F43" w14:textId="19753F6B" w:rsidR="00DC27A6" w:rsidRDefault="00DC27A6" w:rsidP="00E335D6">
      <w:r w:rsidRPr="00DC27A6">
        <w:rPr>
          <w:noProof/>
        </w:rPr>
        <w:lastRenderedPageBreak/>
        <w:drawing>
          <wp:inline distT="0" distB="0" distL="0" distR="0" wp14:anchorId="420EBA65" wp14:editId="38D0E991">
            <wp:extent cx="5400040" cy="3035935"/>
            <wp:effectExtent l="0" t="0" r="0" b="0"/>
            <wp:docPr id="19878317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31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4770" w14:textId="13EE4529" w:rsidR="00DC27A6" w:rsidRDefault="00DC27A6" w:rsidP="00E335D6">
      <w:r>
        <w:t>Ou mean (média)</w:t>
      </w:r>
    </w:p>
    <w:p w14:paraId="57CA38F0" w14:textId="77777777" w:rsidR="00707577" w:rsidRDefault="00707577" w:rsidP="00707577">
      <w:r>
        <w:rPr>
          <w:noProof/>
        </w:rPr>
        <w:drawing>
          <wp:inline distT="0" distB="0" distL="0" distR="0" wp14:anchorId="0635D58B" wp14:editId="5A4DF1D0">
            <wp:extent cx="5400040" cy="3035935"/>
            <wp:effectExtent l="0" t="0" r="0" b="0"/>
            <wp:docPr id="11945342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34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2A3B" w14:textId="77777777" w:rsidR="00707577" w:rsidRDefault="00707577" w:rsidP="00707577">
      <w:r>
        <w:t>Analisando por média, concluímos que 100% dos clientes anuais cancelam. O tipo de assinatura não interfere no cancelamento pois possuem a mesma média de cancelamento.</w:t>
      </w:r>
    </w:p>
    <w:p w14:paraId="3C1BC125" w14:textId="77777777" w:rsidR="00707577" w:rsidRDefault="00707577" w:rsidP="00707577">
      <w:r>
        <w:t xml:space="preserve"> Para não ter que analisar coluna por coluna iremos aprender outra forma mais adiante. </w:t>
      </w:r>
    </w:p>
    <w:p w14:paraId="0FCD8CA0" w14:textId="77777777" w:rsidR="00707577" w:rsidRDefault="00707577" w:rsidP="00707577">
      <w:r>
        <w:t>Já que quem é mensal sempre cancela, iremos jogar fora os clientes que são do tipo mensal da tabela para fazer mais análises.</w:t>
      </w:r>
    </w:p>
    <w:p w14:paraId="5B9883FB" w14:textId="77777777" w:rsidR="00707577" w:rsidRDefault="00707577" w:rsidP="00707577">
      <w:r>
        <w:t>Dentro do pandas eu posso usar o seguinte tabela[]. Dentro dos colchetes eu posso especificar uma coluna ou até mesmo uma condição.</w:t>
      </w:r>
    </w:p>
    <w:p w14:paraId="050C1452" w14:textId="77777777" w:rsidR="00707577" w:rsidRDefault="00707577" w:rsidP="00707577">
      <w:r>
        <w:rPr>
          <w:noProof/>
        </w:rPr>
        <w:lastRenderedPageBreak/>
        <w:drawing>
          <wp:inline distT="0" distB="0" distL="0" distR="0" wp14:anchorId="7B429ADD" wp14:editId="453C1C7A">
            <wp:extent cx="5400040" cy="3035935"/>
            <wp:effectExtent l="0" t="0" r="0" b="0"/>
            <wp:docPr id="12127999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99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42FD" w14:textId="77777777" w:rsidR="00707577" w:rsidRDefault="00707577" w:rsidP="00707577">
      <w:r>
        <w:t>Com esse comando estarei excluindo todo mundo que é mensal dentro da coluna duração contrato.</w:t>
      </w:r>
    </w:p>
    <w:p w14:paraId="763ABC66" w14:textId="77777777" w:rsidR="00707577" w:rsidRDefault="00707577" w:rsidP="00707577">
      <w:r>
        <w:rPr>
          <w:noProof/>
        </w:rPr>
        <w:drawing>
          <wp:inline distT="0" distB="0" distL="0" distR="0" wp14:anchorId="2E1D4877" wp14:editId="3471D665">
            <wp:extent cx="5400040" cy="3035935"/>
            <wp:effectExtent l="0" t="0" r="0" b="0"/>
            <wp:docPr id="540647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470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82C0" w14:textId="77777777" w:rsidR="00707577" w:rsidRDefault="00707577" w:rsidP="00707577">
      <w:r>
        <w:t>Agora temos uma porcentagem de cancelamento de 46%, antes era 56% (incluindo os mensais)</w:t>
      </w:r>
    </w:p>
    <w:p w14:paraId="1956D698" w14:textId="77777777" w:rsidR="00707577" w:rsidRDefault="00707577" w:rsidP="00707577">
      <w:r>
        <w:rPr>
          <w:noProof/>
        </w:rPr>
        <w:lastRenderedPageBreak/>
        <w:drawing>
          <wp:inline distT="0" distB="0" distL="0" distR="0" wp14:anchorId="0E3AC061" wp14:editId="7EF2FAFD">
            <wp:extent cx="5400040" cy="3035935"/>
            <wp:effectExtent l="0" t="0" r="0" b="0"/>
            <wp:docPr id="4094770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770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4CB4" w14:textId="77777777" w:rsidR="00707577" w:rsidRDefault="00707577" w:rsidP="00707577">
      <w:r>
        <w:t>Vamos importar a biblioteca plotly e usar o tipo de gráfico express. O apelido será px.</w:t>
      </w:r>
    </w:p>
    <w:p w14:paraId="695253CE" w14:textId="77777777" w:rsidR="00707577" w:rsidRDefault="00707577" w:rsidP="00707577">
      <w:r>
        <w:rPr>
          <w:noProof/>
        </w:rPr>
        <w:drawing>
          <wp:inline distT="0" distB="0" distL="0" distR="0" wp14:anchorId="4A93AD20" wp14:editId="1E659026">
            <wp:extent cx="5400040" cy="3035935"/>
            <wp:effectExtent l="0" t="0" r="0" b="0"/>
            <wp:docPr id="2690055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05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EB71" w14:textId="77777777" w:rsidR="00707577" w:rsidRDefault="00707577" w:rsidP="00707577">
      <w:r>
        <w:t>Siga duas etapas: primeiro criar o gráfico e depois mostrar ele</w:t>
      </w:r>
    </w:p>
    <w:p w14:paraId="49199B63" w14:textId="0C99A1BE" w:rsidR="00DC27A6" w:rsidRDefault="00707577" w:rsidP="00E335D6">
      <w:r>
        <w:t>3 coisas são importantes informar para criar o gráfico:</w:t>
      </w:r>
    </w:p>
    <w:p w14:paraId="071ECDE6" w14:textId="043FEB7C" w:rsidR="00707577" w:rsidRDefault="00707577" w:rsidP="00707577">
      <w:pPr>
        <w:pStyle w:val="PargrafodaLista"/>
        <w:numPr>
          <w:ilvl w:val="0"/>
          <w:numId w:val="2"/>
        </w:numPr>
      </w:pPr>
      <w:r>
        <w:t>Os dados (tabela)</w:t>
      </w:r>
    </w:p>
    <w:p w14:paraId="76D6A619" w14:textId="48646EB1" w:rsidR="00707577" w:rsidRDefault="00707577" w:rsidP="00707577">
      <w:pPr>
        <w:pStyle w:val="PargrafodaLista"/>
        <w:numPr>
          <w:ilvl w:val="0"/>
          <w:numId w:val="2"/>
        </w:numPr>
      </w:pPr>
      <w:r>
        <w:t>Eixo x (horizontal)</w:t>
      </w:r>
    </w:p>
    <w:p w14:paraId="5CBC4B40" w14:textId="27833E48" w:rsidR="00707577" w:rsidRDefault="00707577" w:rsidP="00707577">
      <w:pPr>
        <w:pStyle w:val="PargrafodaLista"/>
        <w:numPr>
          <w:ilvl w:val="0"/>
          <w:numId w:val="2"/>
        </w:numPr>
      </w:pPr>
      <w:r>
        <w:t>Color (pega a cor de acordo com outra coluna</w:t>
      </w:r>
    </w:p>
    <w:p w14:paraId="0F8E17C2" w14:textId="55C53B05" w:rsidR="00707577" w:rsidRDefault="00707577" w:rsidP="00707577">
      <w:r w:rsidRPr="00707577">
        <w:lastRenderedPageBreak/>
        <w:drawing>
          <wp:inline distT="0" distB="0" distL="0" distR="0" wp14:anchorId="0A7622A9" wp14:editId="4D30E4E5">
            <wp:extent cx="5400040" cy="3035935"/>
            <wp:effectExtent l="0" t="0" r="0" b="0"/>
            <wp:docPr id="15752285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285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D63F" w14:textId="0387D68E" w:rsidR="00707577" w:rsidRDefault="00707577" w:rsidP="00707577">
      <w:r w:rsidRPr="00707577">
        <w:drawing>
          <wp:inline distT="0" distB="0" distL="0" distR="0" wp14:anchorId="0D3EBC96" wp14:editId="0E865F1B">
            <wp:extent cx="5400040" cy="3035935"/>
            <wp:effectExtent l="0" t="0" r="0" b="0"/>
            <wp:docPr id="15567553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553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21CE" w14:textId="3E47BB75" w:rsidR="00707577" w:rsidRDefault="00707577" w:rsidP="00707577">
      <w:r w:rsidRPr="00707577">
        <w:lastRenderedPageBreak/>
        <w:drawing>
          <wp:inline distT="0" distB="0" distL="0" distR="0" wp14:anchorId="60EF5FF4" wp14:editId="30F42C7F">
            <wp:extent cx="5400040" cy="3035935"/>
            <wp:effectExtent l="0" t="0" r="0" b="0"/>
            <wp:docPr id="17455093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09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D7F6" w14:textId="66E15964" w:rsidR="00707577" w:rsidRDefault="00E02F15" w:rsidP="00707577">
      <w:r w:rsidRPr="00E02F15">
        <w:drawing>
          <wp:inline distT="0" distB="0" distL="0" distR="0" wp14:anchorId="6E2F47F0" wp14:editId="5FE4BB47">
            <wp:extent cx="5400040" cy="3035935"/>
            <wp:effectExtent l="0" t="0" r="0" b="0"/>
            <wp:docPr id="12067801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801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197F" w14:textId="4D687F23" w:rsidR="00E02F15" w:rsidRDefault="00E02F15" w:rsidP="00707577">
      <w:r w:rsidRPr="00E02F15">
        <w:lastRenderedPageBreak/>
        <w:drawing>
          <wp:inline distT="0" distB="0" distL="0" distR="0" wp14:anchorId="3CE24991" wp14:editId="3B3A61B5">
            <wp:extent cx="5400040" cy="3035935"/>
            <wp:effectExtent l="0" t="0" r="0" b="0"/>
            <wp:docPr id="4587523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523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DFC2" w14:textId="7A11D6A9" w:rsidR="00E02F15" w:rsidRDefault="00E02F15" w:rsidP="00707577">
      <w:r w:rsidRPr="00E02F15">
        <w:drawing>
          <wp:inline distT="0" distB="0" distL="0" distR="0" wp14:anchorId="1965193E" wp14:editId="04EE5B87">
            <wp:extent cx="5400040" cy="3035935"/>
            <wp:effectExtent l="0" t="0" r="0" b="0"/>
            <wp:docPr id="12829742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74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A579" w14:textId="1BFA7262" w:rsidR="00E02F15" w:rsidRDefault="00E02F15" w:rsidP="00707577">
      <w:r>
        <w:t>Agora vamos analisar como cada coluna irá interferir no cancelamento</w:t>
      </w:r>
      <w:r w:rsidR="008A6245">
        <w:t>. Para isso iremos usar o loop (for).</w:t>
      </w:r>
    </w:p>
    <w:p w14:paraId="71E6B9E6" w14:textId="775A367C" w:rsidR="008A6245" w:rsidRDefault="008A6245" w:rsidP="00707577">
      <w:r w:rsidRPr="008A6245">
        <w:lastRenderedPageBreak/>
        <w:drawing>
          <wp:inline distT="0" distB="0" distL="0" distR="0" wp14:anchorId="5AE920E4" wp14:editId="630068F3">
            <wp:extent cx="5400040" cy="3035935"/>
            <wp:effectExtent l="0" t="0" r="0" b="0"/>
            <wp:docPr id="560800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00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A977" w14:textId="238C3F79" w:rsidR="008A6245" w:rsidRDefault="008A6245" w:rsidP="00707577">
      <w:r>
        <w:t xml:space="preserve">Para cada </w:t>
      </w:r>
      <w:r>
        <w:rPr>
          <w:b/>
          <w:bCs/>
        </w:rPr>
        <w:t xml:space="preserve">coluna </w:t>
      </w:r>
      <w:r>
        <w:t>(variável) ele recebe as colunas que existem na tabela. Dois pontos significa que ele irá executar o que está abaixo. E é importante ter indentação.</w:t>
      </w:r>
    </w:p>
    <w:p w14:paraId="0149A110" w14:textId="52D2BB55" w:rsidR="008A6245" w:rsidRDefault="0074099F" w:rsidP="00707577">
      <w:r w:rsidRPr="0074099F">
        <w:drawing>
          <wp:inline distT="0" distB="0" distL="0" distR="0" wp14:anchorId="7969862A" wp14:editId="2F0C8E22">
            <wp:extent cx="5400040" cy="3035935"/>
            <wp:effectExtent l="0" t="0" r="0" b="0"/>
            <wp:docPr id="925011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15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1824" w14:textId="26A50BDC" w:rsidR="0074099F" w:rsidRDefault="0074099F" w:rsidP="00707577">
      <w:r>
        <w:t>.show() só existe para mostrar o gráfico</w:t>
      </w:r>
    </w:p>
    <w:p w14:paraId="2B50741F" w14:textId="41BA0D55" w:rsidR="0074099F" w:rsidRPr="008A6245" w:rsidRDefault="0074099F" w:rsidP="00707577">
      <w:r w:rsidRPr="0074099F">
        <w:lastRenderedPageBreak/>
        <w:drawing>
          <wp:inline distT="0" distB="0" distL="0" distR="0" wp14:anchorId="199E46E1" wp14:editId="41832660">
            <wp:extent cx="5400040" cy="3035935"/>
            <wp:effectExtent l="0" t="0" r="0" b="0"/>
            <wp:docPr id="3871801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80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099F" w:rsidRPr="008A62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784270"/>
    <w:multiLevelType w:val="hybridMultilevel"/>
    <w:tmpl w:val="EDF469D8"/>
    <w:lvl w:ilvl="0" w:tplc="9FC00A4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312353"/>
    <w:multiLevelType w:val="hybridMultilevel"/>
    <w:tmpl w:val="35F45454"/>
    <w:lvl w:ilvl="0" w:tplc="AADAFF7E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19611972">
    <w:abstractNumId w:val="1"/>
  </w:num>
  <w:num w:numId="2" w16cid:durableId="1387218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BBD"/>
    <w:rsid w:val="00011FDB"/>
    <w:rsid w:val="000B002A"/>
    <w:rsid w:val="00176ED4"/>
    <w:rsid w:val="00195A7F"/>
    <w:rsid w:val="0025584B"/>
    <w:rsid w:val="00376213"/>
    <w:rsid w:val="004C04AC"/>
    <w:rsid w:val="00585F78"/>
    <w:rsid w:val="00595CED"/>
    <w:rsid w:val="00610FE3"/>
    <w:rsid w:val="006423BB"/>
    <w:rsid w:val="00707577"/>
    <w:rsid w:val="0074099F"/>
    <w:rsid w:val="007D5240"/>
    <w:rsid w:val="0086294A"/>
    <w:rsid w:val="0089066A"/>
    <w:rsid w:val="008A6245"/>
    <w:rsid w:val="00B97F65"/>
    <w:rsid w:val="00CF3BD5"/>
    <w:rsid w:val="00D311A5"/>
    <w:rsid w:val="00DC27A6"/>
    <w:rsid w:val="00DE6719"/>
    <w:rsid w:val="00E02F15"/>
    <w:rsid w:val="00E12847"/>
    <w:rsid w:val="00E335D6"/>
    <w:rsid w:val="00E931FD"/>
    <w:rsid w:val="00F95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92913"/>
  <w15:chartTrackingRefBased/>
  <w15:docId w15:val="{6C52F29A-03AE-4202-B353-06780D34F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335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</Pages>
  <Words>526</Words>
  <Characters>2844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joao.dias2106@hotmail.com</dc:creator>
  <cp:keywords/>
  <dc:description/>
  <cp:lastModifiedBy>joao.dias2106@hotmail.com</cp:lastModifiedBy>
  <cp:revision>19</cp:revision>
  <dcterms:created xsi:type="dcterms:W3CDTF">2023-07-24T22:41:00Z</dcterms:created>
  <dcterms:modified xsi:type="dcterms:W3CDTF">2023-07-25T22:04:00Z</dcterms:modified>
</cp:coreProperties>
</file>